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A7279" w14:textId="50BFFE34" w:rsidR="00172716" w:rsidRDefault="00172716">
      <w:r>
        <w:t xml:space="preserve">Kacey Morris </w:t>
      </w:r>
    </w:p>
    <w:p w14:paraId="3F6BC930" w14:textId="7087F9F1" w:rsidR="00011BCA" w:rsidRDefault="00172716">
      <w:r>
        <w:t>Ana Sanchez</w:t>
      </w:r>
    </w:p>
    <w:p w14:paraId="504C7ED9" w14:textId="26806ED9" w:rsidR="00172716" w:rsidRDefault="00172716">
      <w:r>
        <w:t>CST:256 Activity 6</w:t>
      </w:r>
    </w:p>
    <w:p w14:paraId="28294B15" w14:textId="6C0763E8" w:rsidR="00172716" w:rsidRDefault="00172716">
      <w:r>
        <w:t xml:space="preserve">Professor Hughes </w:t>
      </w:r>
    </w:p>
    <w:p w14:paraId="7290B749" w14:textId="34D45D09" w:rsidR="00172716" w:rsidRDefault="00172716"/>
    <w:p w14:paraId="491E5C02" w14:textId="1D1F6FC7" w:rsidR="00172716" w:rsidRDefault="00172716">
      <w:r>
        <w:br/>
        <w:t>Part 1: Security Research and Middleware Integration</w:t>
      </w:r>
    </w:p>
    <w:p w14:paraId="595DF5B3" w14:textId="77777777" w:rsidR="00172716" w:rsidRDefault="00172716"/>
    <w:p w14:paraId="5202034D" w14:textId="16278B59" w:rsidR="00172716" w:rsidRDefault="00172716" w:rsidP="00172716">
      <w:pPr>
        <w:pStyle w:val="ListParagraph"/>
        <w:numPr>
          <w:ilvl w:val="0"/>
          <w:numId w:val="1"/>
        </w:numPr>
      </w:pPr>
      <w:r>
        <w:t xml:space="preserve">Security Service Middleware Service </w:t>
      </w:r>
    </w:p>
    <w:p w14:paraId="061983DE" w14:textId="1EEB2EE7" w:rsidR="00172716" w:rsidRDefault="00172716" w:rsidP="00172716">
      <w:pPr>
        <w:ind w:left="60"/>
      </w:pPr>
    </w:p>
    <w:p w14:paraId="464D7D2B" w14:textId="06C784AA" w:rsidR="00172716" w:rsidRDefault="00172716" w:rsidP="00172716">
      <w:pPr>
        <w:ind w:left="60"/>
      </w:pPr>
      <w:r>
        <w:t xml:space="preserve">Using the built in Laravel auth middleware that checks if a user is authenticated. </w:t>
      </w:r>
    </w:p>
    <w:p w14:paraId="2A9A078E" w14:textId="1A807B70" w:rsidR="00172716" w:rsidRDefault="00004219">
      <w:r w:rsidRPr="00004219">
        <w:rPr>
          <w:noProof/>
        </w:rPr>
        <w:drawing>
          <wp:inline distT="0" distB="0" distL="0" distR="0" wp14:anchorId="4E0C2C49" wp14:editId="0B4E1086">
            <wp:extent cx="5943600" cy="43275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4327525"/>
                    </a:xfrm>
                    <a:prstGeom prst="rect">
                      <a:avLst/>
                    </a:prstGeom>
                  </pic:spPr>
                </pic:pic>
              </a:graphicData>
            </a:graphic>
          </wp:inline>
        </w:drawing>
      </w:r>
    </w:p>
    <w:p w14:paraId="740F5A7D" w14:textId="626A421F" w:rsidR="00172716" w:rsidRDefault="00172716">
      <w:r>
        <w:t xml:space="preserve">The Authenticate middleware inherits from another Authenticate middleware located in the Laravel vendor directory. It takes the request of the current user and if they are currently authenticated it will then redirect them back to ‘login’. </w:t>
      </w:r>
    </w:p>
    <w:p w14:paraId="217781B8" w14:textId="00B83D40" w:rsidR="00004219" w:rsidRDefault="00004219"/>
    <w:p w14:paraId="371265B7" w14:textId="4CDCAE7C" w:rsidR="00004219" w:rsidRDefault="00004219">
      <w:r>
        <w:t xml:space="preserve">Built in logger that will log when a user passes or fails the authenticate middleware. </w:t>
      </w:r>
      <w:r>
        <w:br/>
      </w:r>
    </w:p>
    <w:p w14:paraId="491EA1AA" w14:textId="372CCFB3" w:rsidR="00004219" w:rsidRDefault="00004219"/>
    <w:p w14:paraId="4D28D0CE" w14:textId="31DF5351" w:rsidR="00004219" w:rsidRDefault="00004219"/>
    <w:p w14:paraId="5F8C1427" w14:textId="1BEE122F" w:rsidR="00004219" w:rsidRDefault="00004219"/>
    <w:p w14:paraId="173C4BC6" w14:textId="7F33B554" w:rsidR="00004219" w:rsidRDefault="00004219"/>
    <w:p w14:paraId="7DC065E0" w14:textId="68107D32" w:rsidR="00004219" w:rsidRDefault="00004219">
      <w:r>
        <w:t>Also added a “</w:t>
      </w:r>
      <w:proofErr w:type="spellStart"/>
      <w:r>
        <w:t>isAdmin</w:t>
      </w:r>
      <w:proofErr w:type="spellEnd"/>
      <w:r>
        <w:t>” and “</w:t>
      </w:r>
      <w:proofErr w:type="spellStart"/>
      <w:r>
        <w:t>isSuspended</w:t>
      </w:r>
      <w:proofErr w:type="spellEnd"/>
      <w:r>
        <w:t xml:space="preserve">” middleware for more security for certain admin pages and to not allow suspended users to access any of the page. </w:t>
      </w:r>
    </w:p>
    <w:p w14:paraId="5B9FCDE4" w14:textId="0377DDA0" w:rsidR="00004219" w:rsidRDefault="00004219">
      <w:r w:rsidRPr="00004219">
        <w:rPr>
          <w:noProof/>
        </w:rPr>
        <w:drawing>
          <wp:inline distT="0" distB="0" distL="0" distR="0" wp14:anchorId="22308BF0" wp14:editId="320EF91F">
            <wp:extent cx="5943600" cy="235394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2353945"/>
                    </a:xfrm>
                    <a:prstGeom prst="rect">
                      <a:avLst/>
                    </a:prstGeom>
                  </pic:spPr>
                </pic:pic>
              </a:graphicData>
            </a:graphic>
          </wp:inline>
        </w:drawing>
      </w:r>
    </w:p>
    <w:p w14:paraId="287E01EB" w14:textId="5681A124" w:rsidR="00004219" w:rsidRDefault="00004219"/>
    <w:p w14:paraId="460FD099" w14:textId="4152E901" w:rsidR="00004219" w:rsidRDefault="00004219">
      <w:r w:rsidRPr="00004219">
        <w:rPr>
          <w:noProof/>
        </w:rPr>
        <w:drawing>
          <wp:inline distT="0" distB="0" distL="0" distR="0" wp14:anchorId="24C1A7D4" wp14:editId="14618C12">
            <wp:extent cx="5943600" cy="29806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2980690"/>
                    </a:xfrm>
                    <a:prstGeom prst="rect">
                      <a:avLst/>
                    </a:prstGeom>
                  </pic:spPr>
                </pic:pic>
              </a:graphicData>
            </a:graphic>
          </wp:inline>
        </w:drawing>
      </w:r>
    </w:p>
    <w:p w14:paraId="1957D6E3" w14:textId="7D4752DF" w:rsidR="00004219" w:rsidRDefault="00004219"/>
    <w:p w14:paraId="34432807" w14:textId="0F63677E" w:rsidR="00004219" w:rsidRDefault="00004219"/>
    <w:p w14:paraId="7386032B" w14:textId="298C78E9" w:rsidR="00004219" w:rsidRDefault="00004219"/>
    <w:p w14:paraId="0D074CE7" w14:textId="33C5BFEC" w:rsidR="007074E4" w:rsidRDefault="007074E4"/>
    <w:p w14:paraId="4460970D" w14:textId="488FB127" w:rsidR="007074E4" w:rsidRDefault="007074E4"/>
    <w:p w14:paraId="4B8C006E" w14:textId="54F95EF1" w:rsidR="007074E4" w:rsidRDefault="007074E4"/>
    <w:p w14:paraId="7DBC1B5D" w14:textId="6F4E1846" w:rsidR="007074E4" w:rsidRDefault="007074E4"/>
    <w:p w14:paraId="22062CCB" w14:textId="61F128DB" w:rsidR="007074E4" w:rsidRDefault="007074E4"/>
    <w:p w14:paraId="7BB953D7" w14:textId="0FD249BB" w:rsidR="007074E4" w:rsidRDefault="007074E4"/>
    <w:p w14:paraId="116350B2" w14:textId="2A1B7443" w:rsidR="007074E4" w:rsidRDefault="007074E4"/>
    <w:p w14:paraId="7A47FFA2" w14:textId="3726ED20" w:rsidR="007074E4" w:rsidRDefault="007074E4"/>
    <w:p w14:paraId="6B63C774" w14:textId="546B1545" w:rsidR="007074E4" w:rsidRDefault="007074E4">
      <w:r>
        <w:lastRenderedPageBreak/>
        <w:t xml:space="preserve">2. Logging Service </w:t>
      </w:r>
    </w:p>
    <w:p w14:paraId="2B1BD1E8" w14:textId="7A4D49BA" w:rsidR="007074E4" w:rsidRDefault="007074E4">
      <w:r w:rsidRPr="007074E4">
        <w:rPr>
          <w:noProof/>
        </w:rPr>
        <w:drawing>
          <wp:inline distT="0" distB="0" distL="0" distR="0" wp14:anchorId="71DA5B1C" wp14:editId="60E6335C">
            <wp:extent cx="4267200" cy="2286000"/>
            <wp:effectExtent l="0" t="0" r="0" b="0"/>
            <wp:docPr id="6" name="Picture 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with low confidence"/>
                    <pic:cNvPicPr/>
                  </pic:nvPicPr>
                  <pic:blipFill>
                    <a:blip r:embed="rId10"/>
                    <a:stretch>
                      <a:fillRect/>
                    </a:stretch>
                  </pic:blipFill>
                  <pic:spPr>
                    <a:xfrm>
                      <a:off x="0" y="0"/>
                      <a:ext cx="4267200" cy="2286000"/>
                    </a:xfrm>
                    <a:prstGeom prst="rect">
                      <a:avLst/>
                    </a:prstGeom>
                  </pic:spPr>
                </pic:pic>
              </a:graphicData>
            </a:graphic>
          </wp:inline>
        </w:drawing>
      </w:r>
    </w:p>
    <w:p w14:paraId="021267B3" w14:textId="61F2DF14" w:rsidR="007074E4" w:rsidRDefault="007074E4">
      <w:r>
        <w:t xml:space="preserve">Logging Service interface </w:t>
      </w:r>
    </w:p>
    <w:p w14:paraId="3D64DCC8" w14:textId="6176A851" w:rsidR="007074E4" w:rsidRDefault="007074E4"/>
    <w:p w14:paraId="20240617" w14:textId="04B2A7C4" w:rsidR="007074E4" w:rsidRDefault="007074E4">
      <w:r w:rsidRPr="007074E4">
        <w:rPr>
          <w:noProof/>
        </w:rPr>
        <w:drawing>
          <wp:inline distT="0" distB="0" distL="0" distR="0" wp14:anchorId="1E33101C" wp14:editId="56D356B8">
            <wp:extent cx="5943600" cy="31273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3127375"/>
                    </a:xfrm>
                    <a:prstGeom prst="rect">
                      <a:avLst/>
                    </a:prstGeom>
                  </pic:spPr>
                </pic:pic>
              </a:graphicData>
            </a:graphic>
          </wp:inline>
        </w:drawing>
      </w:r>
    </w:p>
    <w:p w14:paraId="54DAB24A" w14:textId="02E6EDB0" w:rsidR="007074E4" w:rsidRDefault="007074E4">
      <w:r>
        <w:t>Logging Service Implementation Class</w:t>
      </w:r>
    </w:p>
    <w:p w14:paraId="703923F2" w14:textId="5B24DECB" w:rsidR="007074E4" w:rsidRDefault="007074E4"/>
    <w:p w14:paraId="30840776" w14:textId="541EFB0E" w:rsidR="007074E4" w:rsidRDefault="007074E4"/>
    <w:p w14:paraId="439222F9" w14:textId="585490F5" w:rsidR="007074E4" w:rsidRDefault="007074E4"/>
    <w:p w14:paraId="3F49F36D" w14:textId="130C7012" w:rsidR="007074E4" w:rsidRDefault="007074E4"/>
    <w:p w14:paraId="5F34235A" w14:textId="6E3D121A" w:rsidR="007074E4" w:rsidRDefault="007074E4"/>
    <w:p w14:paraId="37EC6A8E" w14:textId="03C08DDA" w:rsidR="007074E4" w:rsidRDefault="007074E4"/>
    <w:p w14:paraId="0D0E8385" w14:textId="00D835F3" w:rsidR="007074E4" w:rsidRDefault="007074E4"/>
    <w:p w14:paraId="019A5A56" w14:textId="19884B6B" w:rsidR="007074E4" w:rsidRDefault="007074E4"/>
    <w:p w14:paraId="1CC2135D" w14:textId="5C6D868D" w:rsidR="007074E4" w:rsidRDefault="007074E4"/>
    <w:p w14:paraId="70CFB469" w14:textId="6B4918ED" w:rsidR="007074E4" w:rsidRDefault="007074E4"/>
    <w:p w14:paraId="6E4E34CE" w14:textId="494CB4A7" w:rsidR="007074E4" w:rsidRDefault="007074E4"/>
    <w:p w14:paraId="1EBB4136" w14:textId="10C18698" w:rsidR="007074E4" w:rsidRDefault="007074E4"/>
    <w:p w14:paraId="6B551DC1" w14:textId="104E2F7F" w:rsidR="007074E4" w:rsidRDefault="007074E4">
      <w:r>
        <w:t xml:space="preserve">3. Logging Service Provider </w:t>
      </w:r>
    </w:p>
    <w:p w14:paraId="2280CE3D" w14:textId="77777777" w:rsidR="007074E4" w:rsidRDefault="007074E4"/>
    <w:p w14:paraId="3069496B" w14:textId="612A0A6C" w:rsidR="007074E4" w:rsidRDefault="00045799">
      <w:r w:rsidRPr="00045799">
        <w:rPr>
          <w:noProof/>
        </w:rPr>
        <w:drawing>
          <wp:inline distT="0" distB="0" distL="0" distR="0" wp14:anchorId="4DF0E15E" wp14:editId="71A1A453">
            <wp:extent cx="5354425" cy="3010720"/>
            <wp:effectExtent l="0" t="0" r="508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362389" cy="3015198"/>
                    </a:xfrm>
                    <a:prstGeom prst="rect">
                      <a:avLst/>
                    </a:prstGeom>
                  </pic:spPr>
                </pic:pic>
              </a:graphicData>
            </a:graphic>
          </wp:inline>
        </w:drawing>
      </w:r>
    </w:p>
    <w:p w14:paraId="24DEBE42" w14:textId="333D4123" w:rsidR="00045799" w:rsidRDefault="00045799">
      <w:r>
        <w:t>Logging Service Provider that registers MyLogger3</w:t>
      </w:r>
      <w:r w:rsidR="00A83E46">
        <w:t xml:space="preserve">, we are binding a singleton </w:t>
      </w:r>
    </w:p>
    <w:p w14:paraId="4FF8B388" w14:textId="130C3DC1" w:rsidR="00A83E46" w:rsidRDefault="00A83E46"/>
    <w:p w14:paraId="57A9C451" w14:textId="73A6644E" w:rsidR="00A83E46" w:rsidRDefault="00AA0E35">
      <w:r w:rsidRPr="00AA0E35">
        <w:rPr>
          <w:noProof/>
        </w:rPr>
        <w:drawing>
          <wp:inline distT="0" distB="0" distL="0" distR="0" wp14:anchorId="1672C29E" wp14:editId="4BA0D208">
            <wp:extent cx="4330700" cy="28067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4330700" cy="2806700"/>
                    </a:xfrm>
                    <a:prstGeom prst="rect">
                      <a:avLst/>
                    </a:prstGeom>
                  </pic:spPr>
                </pic:pic>
              </a:graphicData>
            </a:graphic>
          </wp:inline>
        </w:drawing>
      </w:r>
    </w:p>
    <w:p w14:paraId="5162F7A6" w14:textId="1A764F32" w:rsidR="00AA0E35" w:rsidRDefault="00AA0E35">
      <w:r>
        <w:t xml:space="preserve">Added our </w:t>
      </w:r>
      <w:proofErr w:type="spellStart"/>
      <w:r>
        <w:t>LoggingService</w:t>
      </w:r>
      <w:proofErr w:type="spellEnd"/>
      <w:r>
        <w:t xml:space="preserve"> provider to the list of providers under the </w:t>
      </w:r>
      <w:proofErr w:type="spellStart"/>
      <w:r>
        <w:t>confid</w:t>
      </w:r>
      <w:proofErr w:type="spellEnd"/>
      <w:r>
        <w:t>/</w:t>
      </w:r>
      <w:proofErr w:type="spellStart"/>
      <w:r>
        <w:t>app.php</w:t>
      </w:r>
      <w:proofErr w:type="spellEnd"/>
      <w:r>
        <w:t xml:space="preserve"> file. </w:t>
      </w:r>
    </w:p>
    <w:p w14:paraId="708B3C43" w14:textId="2893DC50" w:rsidR="007074E4" w:rsidRDefault="007074E4"/>
    <w:p w14:paraId="4B77BA36" w14:textId="39658825" w:rsidR="007074E4" w:rsidRDefault="007074E4"/>
    <w:p w14:paraId="0724BE99" w14:textId="27B0AE2E" w:rsidR="00D67F7A" w:rsidRDefault="00D67F7A"/>
    <w:p w14:paraId="4016CFD6" w14:textId="46301644" w:rsidR="00D67F7A" w:rsidRDefault="00D67F7A"/>
    <w:p w14:paraId="3DD2FA28" w14:textId="61D3A6FF" w:rsidR="00D67F7A" w:rsidRDefault="00D67F7A"/>
    <w:p w14:paraId="0FBA7602" w14:textId="7F4DD761" w:rsidR="00D67F7A" w:rsidRDefault="00D67F7A"/>
    <w:p w14:paraId="684CAE54" w14:textId="60C8C3BA" w:rsidR="00D67F7A" w:rsidRDefault="00D67F7A"/>
    <w:p w14:paraId="69EB62DC" w14:textId="481BA65E" w:rsidR="00D67F7A" w:rsidRDefault="00D67F7A">
      <w:r>
        <w:t>4. Team Project Integration</w:t>
      </w:r>
    </w:p>
    <w:p w14:paraId="67CA342B" w14:textId="060A8617" w:rsidR="00D67F7A" w:rsidRDefault="00D67F7A"/>
    <w:p w14:paraId="5CC6DCAC" w14:textId="2A4F9D74" w:rsidR="00D67F7A" w:rsidRDefault="00D67F7A">
      <w:r>
        <w:t xml:space="preserve">Our </w:t>
      </w:r>
      <w:proofErr w:type="spellStart"/>
      <w:r>
        <w:t>clc</w:t>
      </w:r>
      <w:proofErr w:type="spellEnd"/>
      <w:r>
        <w:t xml:space="preserve"> project has the built in auth middleware </w:t>
      </w:r>
      <w:r w:rsidR="00E10549">
        <w:t>as well</w:t>
      </w:r>
      <w:r>
        <w:t xml:space="preserve"> as the </w:t>
      </w:r>
      <w:proofErr w:type="spellStart"/>
      <w:r>
        <w:t>isAdmin</w:t>
      </w:r>
      <w:proofErr w:type="spellEnd"/>
      <w:r>
        <w:t xml:space="preserve"> and </w:t>
      </w:r>
      <w:proofErr w:type="spellStart"/>
      <w:r>
        <w:t>isSuspended</w:t>
      </w:r>
      <w:proofErr w:type="spellEnd"/>
      <w:r>
        <w:t xml:space="preserve"> middleware implemented into it. We also injected the Logging Service into every middleware and controller in our project. An example of this in the </w:t>
      </w:r>
      <w:proofErr w:type="spellStart"/>
      <w:r>
        <w:t>LoginController</w:t>
      </w:r>
      <w:proofErr w:type="spellEnd"/>
      <w:r>
        <w:t xml:space="preserve">. </w:t>
      </w:r>
    </w:p>
    <w:p w14:paraId="1A6CAA71" w14:textId="55D37310" w:rsidR="0052577D" w:rsidRDefault="0052577D"/>
    <w:p w14:paraId="0C663451" w14:textId="77777777" w:rsidR="00E10549" w:rsidRDefault="0052577D">
      <w:r w:rsidRPr="0052577D">
        <w:rPr>
          <w:noProof/>
        </w:rPr>
        <w:drawing>
          <wp:anchor distT="0" distB="0" distL="114300" distR="114300" simplePos="0" relativeHeight="251658240" behindDoc="0" locked="0" layoutInCell="1" allowOverlap="1" wp14:anchorId="7561D325" wp14:editId="3908E982">
            <wp:simplePos x="914400" y="2215299"/>
            <wp:positionH relativeFrom="column">
              <wp:align>left</wp:align>
            </wp:positionH>
            <wp:positionV relativeFrom="paragraph">
              <wp:align>top</wp:align>
            </wp:positionV>
            <wp:extent cx="5943600" cy="5480685"/>
            <wp:effectExtent l="0" t="0" r="0" b="571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480685"/>
                    </a:xfrm>
                    <a:prstGeom prst="rect">
                      <a:avLst/>
                    </a:prstGeom>
                  </pic:spPr>
                </pic:pic>
              </a:graphicData>
            </a:graphic>
          </wp:anchor>
        </w:drawing>
      </w:r>
    </w:p>
    <w:p w14:paraId="5D29C488" w14:textId="1BD97630" w:rsidR="00614241" w:rsidRDefault="00E10549">
      <w:r>
        <w:t>This means that when a user visits any controller in the app, we will have a log of that action as</w:t>
      </w:r>
      <w:r w:rsidR="007A65F4">
        <w:t xml:space="preserve"> </w:t>
      </w:r>
      <w:r>
        <w:t xml:space="preserve">well as every authentication and every attempt to visit an admin page. While we are only showing the implementation of the Logging Service injection for the </w:t>
      </w:r>
      <w:proofErr w:type="spellStart"/>
      <w:r>
        <w:t>LoginController</w:t>
      </w:r>
      <w:proofErr w:type="spellEnd"/>
      <w:r w:rsidR="008201AA">
        <w:t xml:space="preserve">, below is a screenshot of the log for a user visiting multiple pages and entering multiple pages. </w:t>
      </w:r>
    </w:p>
    <w:p w14:paraId="2BF207A1" w14:textId="07EFB0F7" w:rsidR="0052577D" w:rsidRDefault="00614241">
      <w:r w:rsidRPr="00614241">
        <w:rPr>
          <w:noProof/>
        </w:rPr>
        <w:lastRenderedPageBreak/>
        <w:drawing>
          <wp:inline distT="0" distB="0" distL="0" distR="0" wp14:anchorId="735A9EDC" wp14:editId="15CA2B66">
            <wp:extent cx="5943600" cy="46456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943600" cy="4645660"/>
                    </a:xfrm>
                    <a:prstGeom prst="rect">
                      <a:avLst/>
                    </a:prstGeom>
                  </pic:spPr>
                </pic:pic>
              </a:graphicData>
            </a:graphic>
          </wp:inline>
        </w:drawing>
      </w:r>
      <w:r w:rsidR="00E10549">
        <w:br w:type="textWrapping" w:clear="all"/>
      </w:r>
    </w:p>
    <w:p w14:paraId="11649D18" w14:textId="10B30693" w:rsidR="00614241" w:rsidRDefault="00614241">
      <w:r>
        <w:t>As you can see the user logs and then edits their profile, joins an affinity group, s</w:t>
      </w:r>
      <w:r w:rsidR="007D594B">
        <w:t xml:space="preserve">earches for a job, applies for a job, and then logs out. </w:t>
      </w:r>
    </w:p>
    <w:p w14:paraId="3F0FE4AF" w14:textId="5FC4D8A7" w:rsidR="006B419E" w:rsidRDefault="006B419E"/>
    <w:p w14:paraId="1DB858A9" w14:textId="23D6D14E" w:rsidR="006B419E" w:rsidRDefault="006B419E">
      <w:r w:rsidRPr="006B419E">
        <w:rPr>
          <w:noProof/>
        </w:rPr>
        <w:drawing>
          <wp:inline distT="0" distB="0" distL="0" distR="0" wp14:anchorId="5F8D5722" wp14:editId="36F9AFB7">
            <wp:extent cx="5943600" cy="12700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1270000"/>
                    </a:xfrm>
                    <a:prstGeom prst="rect">
                      <a:avLst/>
                    </a:prstGeom>
                  </pic:spPr>
                </pic:pic>
              </a:graphicData>
            </a:graphic>
          </wp:inline>
        </w:drawing>
      </w:r>
    </w:p>
    <w:p w14:paraId="03285E4E" w14:textId="5DD1ED3B" w:rsidR="006B419E" w:rsidRDefault="006B419E">
      <w:r>
        <w:t xml:space="preserve">This is a user accessing </w:t>
      </w:r>
      <w:proofErr w:type="gramStart"/>
      <w:r>
        <w:t>a</w:t>
      </w:r>
      <w:proofErr w:type="gramEnd"/>
      <w:r>
        <w:t xml:space="preserve"> admin page because they are authenticated as an admin with the </w:t>
      </w:r>
      <w:proofErr w:type="spellStart"/>
      <w:r>
        <w:t>isAdmin</w:t>
      </w:r>
      <w:proofErr w:type="spellEnd"/>
      <w:r>
        <w:t xml:space="preserve"> middleware </w:t>
      </w:r>
    </w:p>
    <w:p w14:paraId="5986D1D7" w14:textId="242D040B" w:rsidR="006B419E" w:rsidRDefault="006B419E"/>
    <w:p w14:paraId="6E00D2CA" w14:textId="77777777" w:rsidR="006B419E" w:rsidRDefault="006B419E"/>
    <w:p w14:paraId="773223ED" w14:textId="27D2CAE9" w:rsidR="007074E4" w:rsidRDefault="009F4A29">
      <w:r w:rsidRPr="009F4A29">
        <w:rPr>
          <w:noProof/>
        </w:rPr>
        <w:lastRenderedPageBreak/>
        <w:drawing>
          <wp:inline distT="0" distB="0" distL="0" distR="0" wp14:anchorId="4422FCA6" wp14:editId="1EBF314B">
            <wp:extent cx="5943600" cy="15671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943600" cy="1567180"/>
                    </a:xfrm>
                    <a:prstGeom prst="rect">
                      <a:avLst/>
                    </a:prstGeom>
                  </pic:spPr>
                </pic:pic>
              </a:graphicData>
            </a:graphic>
          </wp:inline>
        </w:drawing>
      </w:r>
    </w:p>
    <w:p w14:paraId="5CBF1D1E" w14:textId="400A1142" w:rsidR="009F4A29" w:rsidRDefault="009F4A29">
      <w:r>
        <w:t xml:space="preserve">This a user who is not authenticated as </w:t>
      </w:r>
      <w:proofErr w:type="gramStart"/>
      <w:r>
        <w:t>a</w:t>
      </w:r>
      <w:proofErr w:type="gramEnd"/>
      <w:r>
        <w:t xml:space="preserve"> admin and so they fail the </w:t>
      </w:r>
      <w:proofErr w:type="spellStart"/>
      <w:r>
        <w:t>isAdmin</w:t>
      </w:r>
      <w:proofErr w:type="spellEnd"/>
      <w:r>
        <w:t xml:space="preserve"> middleware check. </w:t>
      </w:r>
    </w:p>
    <w:p w14:paraId="0334C854" w14:textId="6DCEB442" w:rsidR="00AD2E70" w:rsidRDefault="00AD2E70"/>
    <w:p w14:paraId="2DE627A9" w14:textId="718C5695" w:rsidR="00AD2E70" w:rsidRDefault="00AD2E70"/>
    <w:p w14:paraId="2FE28A51" w14:textId="20E10664" w:rsidR="00AD2E70" w:rsidRDefault="00AD2E70"/>
    <w:p w14:paraId="73BEF04F" w14:textId="7F15F990" w:rsidR="00AD2E70" w:rsidRDefault="00AD2E70"/>
    <w:p w14:paraId="0913F4B0" w14:textId="5D9EC2A7" w:rsidR="00AD2E70" w:rsidRDefault="00AD2E70"/>
    <w:p w14:paraId="2E9E5BC8" w14:textId="0C33DCB4" w:rsidR="00AD2E70" w:rsidRDefault="00AD2E70"/>
    <w:p w14:paraId="3CA69F16" w14:textId="5F31E396" w:rsidR="00AD2E70" w:rsidRDefault="00AD2E70"/>
    <w:p w14:paraId="17F4CE1B" w14:textId="2593A8C5" w:rsidR="00AD2E70" w:rsidRDefault="00AD2E70"/>
    <w:p w14:paraId="2CBE4191" w14:textId="19E633C4" w:rsidR="00AD2E70" w:rsidRDefault="00AD2E70"/>
    <w:p w14:paraId="2F5CA2BF" w14:textId="0FDC4A3D" w:rsidR="00AD2E70" w:rsidRDefault="00AD2E70"/>
    <w:p w14:paraId="1118B944" w14:textId="7C881488" w:rsidR="00AD2E70" w:rsidRDefault="00AD2E70"/>
    <w:p w14:paraId="0B889368" w14:textId="118BA2C6" w:rsidR="00AD2E70" w:rsidRDefault="00AD2E70"/>
    <w:p w14:paraId="34F03CEE" w14:textId="7F5E365F" w:rsidR="00AD2E70" w:rsidRDefault="00AD2E70"/>
    <w:p w14:paraId="5C58D864" w14:textId="57725429" w:rsidR="00AD2E70" w:rsidRDefault="00AD2E70"/>
    <w:p w14:paraId="58138EF2" w14:textId="015FC2E5" w:rsidR="00AD2E70" w:rsidRDefault="00AD2E70"/>
    <w:p w14:paraId="51C46AA9" w14:textId="773CBA52" w:rsidR="00AD2E70" w:rsidRDefault="00AD2E70"/>
    <w:p w14:paraId="6FC4DACA" w14:textId="6E0A7316" w:rsidR="00AD2E70" w:rsidRDefault="00AD2E70"/>
    <w:p w14:paraId="21EE0F00" w14:textId="44C23E27" w:rsidR="00AD2E70" w:rsidRDefault="00AD2E70"/>
    <w:p w14:paraId="6AD73F1F" w14:textId="5E9D8A1C" w:rsidR="00AD2E70" w:rsidRDefault="00AD2E70"/>
    <w:p w14:paraId="5CC84C21" w14:textId="0B1D86C7" w:rsidR="00AD2E70" w:rsidRDefault="00AD2E70"/>
    <w:p w14:paraId="06C82C48" w14:textId="48576B2C" w:rsidR="00AD2E70" w:rsidRDefault="00AD2E70"/>
    <w:p w14:paraId="5CB7467B" w14:textId="7E17D22B" w:rsidR="00AD2E70" w:rsidRDefault="00AD2E70"/>
    <w:p w14:paraId="72E6B4A1" w14:textId="17AC6BD1" w:rsidR="00AD2E70" w:rsidRDefault="00AD2E70"/>
    <w:p w14:paraId="4CB0F6FC" w14:textId="3BFFF504" w:rsidR="00AD2E70" w:rsidRDefault="00AD2E70"/>
    <w:p w14:paraId="656781A1" w14:textId="4EE4DBE6" w:rsidR="00AD2E70" w:rsidRDefault="00AD2E70"/>
    <w:p w14:paraId="3CD4DB4D" w14:textId="4CEDDD28" w:rsidR="00AD2E70" w:rsidRDefault="00AD2E70"/>
    <w:p w14:paraId="5C4A2C9C" w14:textId="249E37C9" w:rsidR="00AD2E70" w:rsidRDefault="00AD2E70"/>
    <w:p w14:paraId="64CEEF10" w14:textId="71B618DE" w:rsidR="00AD2E70" w:rsidRDefault="00AD2E70"/>
    <w:p w14:paraId="71E4F79A" w14:textId="77FBD1FE" w:rsidR="00AD2E70" w:rsidRDefault="00AD2E70"/>
    <w:p w14:paraId="12B3F1A4" w14:textId="1C49D781" w:rsidR="00AD2E70" w:rsidRDefault="00AD2E70"/>
    <w:p w14:paraId="57DD28CF" w14:textId="5A7368D6" w:rsidR="00AD2E70" w:rsidRDefault="00AD2E70"/>
    <w:p w14:paraId="1889B934" w14:textId="7692C319" w:rsidR="00AD2E70" w:rsidRDefault="00AD2E70"/>
    <w:p w14:paraId="775393A9" w14:textId="5C54A4B7" w:rsidR="00AD2E70" w:rsidRDefault="00AD2E70"/>
    <w:p w14:paraId="363FF718" w14:textId="4EF71BCD" w:rsidR="00AD2E70" w:rsidRDefault="00AD2E70"/>
    <w:p w14:paraId="2FCF9757" w14:textId="34B7F11E" w:rsidR="00AD2E70" w:rsidRDefault="00AD2E70">
      <w:r>
        <w:lastRenderedPageBreak/>
        <w:t>5. Security Research</w:t>
      </w:r>
    </w:p>
    <w:p w14:paraId="6403C77B" w14:textId="0008B7B8" w:rsidR="007074E4" w:rsidRDefault="007074E4"/>
    <w:p w14:paraId="51CC5505" w14:textId="30589A94" w:rsidR="009B573B" w:rsidRPr="0032544F" w:rsidRDefault="009B573B" w:rsidP="009B573B">
      <w:pPr>
        <w:pStyle w:val="ListParagraph"/>
        <w:numPr>
          <w:ilvl w:val="0"/>
          <w:numId w:val="3"/>
        </w:numPr>
        <w:spacing w:after="120"/>
        <w:rPr>
          <w:rFonts w:ascii="Times New Roman" w:hAnsi="Times New Roman"/>
          <w:b/>
        </w:rPr>
      </w:pPr>
      <w:r w:rsidRPr="0032544F">
        <w:rPr>
          <w:rFonts w:ascii="Times New Roman" w:hAnsi="Times New Roman"/>
          <w:b/>
        </w:rPr>
        <w:t>Research how authentication is supported using the built-in features of the Laravel framework. Outline how authentication is supported and provided a detailed, 100- to 200-word write-up for what would be required to integrate the security framework into your Login Module.</w:t>
      </w:r>
    </w:p>
    <w:p w14:paraId="522EDA22" w14:textId="6A73374C" w:rsidR="009B573B" w:rsidRDefault="009B573B" w:rsidP="009B573B">
      <w:pPr>
        <w:pStyle w:val="ListParagraph"/>
        <w:spacing w:after="120"/>
        <w:rPr>
          <w:rFonts w:ascii="Times New Roman" w:hAnsi="Times New Roman"/>
          <w:bCs/>
        </w:rPr>
      </w:pPr>
    </w:p>
    <w:p w14:paraId="697CAEE3" w14:textId="2CBCED07" w:rsidR="007074E4" w:rsidRDefault="00BA20B2" w:rsidP="00C51CDE">
      <w:pPr>
        <w:pStyle w:val="ListParagraph"/>
        <w:spacing w:after="120"/>
        <w:ind w:firstLine="360"/>
        <w:rPr>
          <w:rFonts w:ascii="Times New Roman" w:hAnsi="Times New Roman"/>
          <w:bCs/>
        </w:rPr>
      </w:pPr>
      <w:r>
        <w:rPr>
          <w:rFonts w:ascii="Times New Roman" w:hAnsi="Times New Roman"/>
          <w:bCs/>
        </w:rPr>
        <w:t xml:space="preserve">The built in Laravel authentication features </w:t>
      </w:r>
      <w:r w:rsidR="00405BE2">
        <w:rPr>
          <w:rFonts w:ascii="Times New Roman" w:hAnsi="Times New Roman"/>
          <w:bCs/>
        </w:rPr>
        <w:t>allow for a quick startup of a</w:t>
      </w:r>
      <w:r>
        <w:rPr>
          <w:rFonts w:ascii="Times New Roman" w:hAnsi="Times New Roman"/>
          <w:bCs/>
        </w:rPr>
        <w:t xml:space="preserve"> </w:t>
      </w:r>
      <w:r w:rsidR="008831B9">
        <w:rPr>
          <w:rFonts w:ascii="Times New Roman" w:hAnsi="Times New Roman"/>
          <w:bCs/>
        </w:rPr>
        <w:t xml:space="preserve">project. This includes the building of login and registration views, </w:t>
      </w:r>
      <w:r w:rsidR="0099654A">
        <w:rPr>
          <w:rFonts w:ascii="Times New Roman" w:hAnsi="Times New Roman"/>
          <w:bCs/>
        </w:rPr>
        <w:t>middleware</w:t>
      </w:r>
      <w:r w:rsidR="008831B9">
        <w:rPr>
          <w:rFonts w:ascii="Times New Roman" w:hAnsi="Times New Roman"/>
          <w:bCs/>
        </w:rPr>
        <w:t xml:space="preserve"> to check </w:t>
      </w:r>
      <w:r w:rsidR="00A91B17">
        <w:rPr>
          <w:rFonts w:ascii="Times New Roman" w:hAnsi="Times New Roman"/>
          <w:bCs/>
        </w:rPr>
        <w:t xml:space="preserve">if a user is authorized to view select pages, and </w:t>
      </w:r>
      <w:r w:rsidR="0099654A">
        <w:rPr>
          <w:rFonts w:ascii="Times New Roman" w:hAnsi="Times New Roman"/>
          <w:bCs/>
        </w:rPr>
        <w:t>a</w:t>
      </w:r>
      <w:r w:rsidR="00A91B17">
        <w:rPr>
          <w:rFonts w:ascii="Times New Roman" w:hAnsi="Times New Roman"/>
          <w:bCs/>
        </w:rPr>
        <w:t xml:space="preserve"> backend database </w:t>
      </w:r>
      <w:r w:rsidR="0099654A">
        <w:rPr>
          <w:rFonts w:ascii="Times New Roman" w:hAnsi="Times New Roman"/>
          <w:bCs/>
        </w:rPr>
        <w:t xml:space="preserve">integration. </w:t>
      </w:r>
      <w:r w:rsidR="00746F9B">
        <w:rPr>
          <w:rFonts w:ascii="Times New Roman" w:hAnsi="Times New Roman"/>
          <w:bCs/>
        </w:rPr>
        <w:t xml:space="preserve">The backbone of the Laravel authentication </w:t>
      </w:r>
      <w:r w:rsidR="005C70B5">
        <w:rPr>
          <w:rFonts w:ascii="Times New Roman" w:hAnsi="Times New Roman"/>
          <w:bCs/>
        </w:rPr>
        <w:t>consists of “guards” and “providers”. Guards are a method of auth</w:t>
      </w:r>
      <w:r w:rsidR="006A0BDA">
        <w:rPr>
          <w:rFonts w:ascii="Times New Roman" w:hAnsi="Times New Roman"/>
          <w:bCs/>
        </w:rPr>
        <w:t xml:space="preserve">enticating a user through sessions which maintains states using session storage </w:t>
      </w:r>
      <w:r w:rsidR="00A05F24">
        <w:rPr>
          <w:rFonts w:ascii="Times New Roman" w:hAnsi="Times New Roman"/>
          <w:bCs/>
        </w:rPr>
        <w:t xml:space="preserve">and </w:t>
      </w:r>
      <w:r w:rsidR="006A0BDA">
        <w:rPr>
          <w:rFonts w:ascii="Times New Roman" w:hAnsi="Times New Roman"/>
          <w:bCs/>
        </w:rPr>
        <w:t xml:space="preserve">cookies. </w:t>
      </w:r>
      <w:r w:rsidR="00A05F24">
        <w:rPr>
          <w:rFonts w:ascii="Times New Roman" w:hAnsi="Times New Roman"/>
          <w:bCs/>
        </w:rPr>
        <w:t xml:space="preserve">This ensures that a user is </w:t>
      </w:r>
      <w:r w:rsidR="00A51232">
        <w:rPr>
          <w:rFonts w:ascii="Times New Roman" w:hAnsi="Times New Roman"/>
          <w:bCs/>
        </w:rPr>
        <w:t xml:space="preserve">are authenticated for each request. Providers </w:t>
      </w:r>
      <w:r w:rsidR="000F4B74">
        <w:rPr>
          <w:rFonts w:ascii="Times New Roman" w:hAnsi="Times New Roman"/>
          <w:bCs/>
        </w:rPr>
        <w:t xml:space="preserve">define how </w:t>
      </w:r>
      <w:r w:rsidR="00325D1D">
        <w:rPr>
          <w:rFonts w:ascii="Times New Roman" w:hAnsi="Times New Roman"/>
          <w:bCs/>
        </w:rPr>
        <w:t xml:space="preserve">users are going to be retrieved from the database. The </w:t>
      </w:r>
      <w:r w:rsidR="0056737F">
        <w:rPr>
          <w:rFonts w:ascii="Times New Roman" w:hAnsi="Times New Roman"/>
          <w:bCs/>
        </w:rPr>
        <w:t>built-in</w:t>
      </w:r>
      <w:r w:rsidR="00325D1D">
        <w:rPr>
          <w:rFonts w:ascii="Times New Roman" w:hAnsi="Times New Roman"/>
          <w:bCs/>
        </w:rPr>
        <w:t xml:space="preserve"> authentication model comes with </w:t>
      </w:r>
      <w:r w:rsidR="00AD5854">
        <w:rPr>
          <w:rFonts w:ascii="Times New Roman" w:hAnsi="Times New Roman"/>
          <w:bCs/>
        </w:rPr>
        <w:t xml:space="preserve">Eloquent, a database query builder that makes it hassle free to access Users and other models from your database. </w:t>
      </w:r>
      <w:r w:rsidR="0032202A">
        <w:rPr>
          <w:rFonts w:ascii="Times New Roman" w:hAnsi="Times New Roman"/>
          <w:bCs/>
        </w:rPr>
        <w:t xml:space="preserve">All the components for the authentication are taken care for a user </w:t>
      </w:r>
      <w:r w:rsidR="003F2461">
        <w:rPr>
          <w:rFonts w:ascii="Times New Roman" w:hAnsi="Times New Roman"/>
          <w:bCs/>
        </w:rPr>
        <w:t xml:space="preserve">including the controllers such as </w:t>
      </w:r>
      <w:proofErr w:type="spellStart"/>
      <w:r w:rsidR="003F2461">
        <w:rPr>
          <w:rFonts w:ascii="Times New Roman" w:hAnsi="Times New Roman"/>
          <w:bCs/>
        </w:rPr>
        <w:t>LoginController</w:t>
      </w:r>
      <w:proofErr w:type="spellEnd"/>
      <w:r w:rsidR="003F2461">
        <w:rPr>
          <w:rFonts w:ascii="Times New Roman" w:hAnsi="Times New Roman"/>
          <w:bCs/>
        </w:rPr>
        <w:t xml:space="preserve"> and </w:t>
      </w:r>
      <w:proofErr w:type="spellStart"/>
      <w:r w:rsidR="003F2461">
        <w:rPr>
          <w:rFonts w:ascii="Times New Roman" w:hAnsi="Times New Roman"/>
          <w:bCs/>
        </w:rPr>
        <w:t>RegistrationController</w:t>
      </w:r>
      <w:proofErr w:type="spellEnd"/>
      <w:r w:rsidR="003F2461">
        <w:rPr>
          <w:rFonts w:ascii="Times New Roman" w:hAnsi="Times New Roman"/>
          <w:bCs/>
        </w:rPr>
        <w:t xml:space="preserve"> and all required routes. These controllers inh</w:t>
      </w:r>
      <w:r w:rsidR="00074590">
        <w:rPr>
          <w:rFonts w:ascii="Times New Roman" w:hAnsi="Times New Roman"/>
          <w:bCs/>
        </w:rPr>
        <w:t xml:space="preserve">erit authentication classes which allows the user to override different authentication actions such as redirect routes, logging in, logging out, and other actions. To activate the built-in authentication features for Laravel a developer just needs to run “php artisan </w:t>
      </w:r>
      <w:proofErr w:type="spellStart"/>
      <w:proofErr w:type="gramStart"/>
      <w:r w:rsidR="00074590">
        <w:rPr>
          <w:rFonts w:ascii="Times New Roman" w:hAnsi="Times New Roman"/>
          <w:bCs/>
        </w:rPr>
        <w:t>make:auth</w:t>
      </w:r>
      <w:proofErr w:type="spellEnd"/>
      <w:proofErr w:type="gramEnd"/>
      <w:r w:rsidR="00074590">
        <w:rPr>
          <w:rFonts w:ascii="Times New Roman" w:hAnsi="Times New Roman"/>
          <w:bCs/>
        </w:rPr>
        <w:t xml:space="preserve">”. This will create everything needed even the database tables. </w:t>
      </w:r>
    </w:p>
    <w:p w14:paraId="66DDF856" w14:textId="6C8CF06D" w:rsidR="00074590" w:rsidRDefault="00074590" w:rsidP="00746F9B">
      <w:pPr>
        <w:pStyle w:val="ListParagraph"/>
        <w:spacing w:after="120"/>
        <w:rPr>
          <w:rFonts w:ascii="Times New Roman" w:hAnsi="Times New Roman"/>
          <w:bCs/>
        </w:rPr>
      </w:pPr>
    </w:p>
    <w:p w14:paraId="7322AA34" w14:textId="0A1C4360" w:rsidR="00C51CDE" w:rsidRPr="0032544F" w:rsidRDefault="00C51CDE" w:rsidP="00C51CDE">
      <w:pPr>
        <w:pStyle w:val="ListParagraph"/>
        <w:numPr>
          <w:ilvl w:val="0"/>
          <w:numId w:val="4"/>
        </w:numPr>
        <w:spacing w:after="120"/>
        <w:rPr>
          <w:rFonts w:ascii="Times New Roman" w:hAnsi="Times New Roman"/>
          <w:b/>
        </w:rPr>
      </w:pPr>
      <w:r w:rsidRPr="0032544F">
        <w:rPr>
          <w:rFonts w:ascii="Times New Roman" w:hAnsi="Times New Roman"/>
          <w:b/>
        </w:rPr>
        <w:t xml:space="preserve">Research how authorization is supported using the built-in features of the Laravel framework. Outline how authorization is supported and provided a detailed, 100- to 200-word write-up for what would be required to integrate the security framework into your Administration Module to support the Admin Role. </w:t>
      </w:r>
    </w:p>
    <w:p w14:paraId="75F08918" w14:textId="535E129A" w:rsidR="00074590" w:rsidRDefault="00256926" w:rsidP="00682F2A">
      <w:pPr>
        <w:spacing w:after="120"/>
        <w:ind w:left="720" w:firstLine="360"/>
        <w:rPr>
          <w:rFonts w:ascii="Times New Roman" w:hAnsi="Times New Roman"/>
          <w:bCs/>
        </w:rPr>
      </w:pPr>
      <w:r>
        <w:rPr>
          <w:rFonts w:ascii="Times New Roman" w:hAnsi="Times New Roman"/>
          <w:bCs/>
        </w:rPr>
        <w:t xml:space="preserve">Other than including bult-in authentication services, Laravel also provides support for a built-in way to authorize users for select resources and pages. An example of needing to create authorization </w:t>
      </w:r>
      <w:r w:rsidR="00883128">
        <w:rPr>
          <w:rFonts w:ascii="Times New Roman" w:hAnsi="Times New Roman"/>
          <w:bCs/>
        </w:rPr>
        <w:t xml:space="preserve">in an application is restricting certain users from accessing administration resources or </w:t>
      </w:r>
      <w:r w:rsidR="00E32136">
        <w:rPr>
          <w:rFonts w:ascii="Times New Roman" w:hAnsi="Times New Roman"/>
          <w:bCs/>
        </w:rPr>
        <w:t xml:space="preserve">restricting access to resources and change to delete models from the database. We needed to create authorization for our </w:t>
      </w:r>
      <w:proofErr w:type="spellStart"/>
      <w:r w:rsidR="00E32136">
        <w:rPr>
          <w:rFonts w:ascii="Times New Roman" w:hAnsi="Times New Roman"/>
          <w:bCs/>
        </w:rPr>
        <w:t>JobPostingSite</w:t>
      </w:r>
      <w:proofErr w:type="spellEnd"/>
      <w:r w:rsidR="00E32136">
        <w:rPr>
          <w:rFonts w:ascii="Times New Roman" w:hAnsi="Times New Roman"/>
          <w:bCs/>
        </w:rPr>
        <w:t xml:space="preserve"> for restricting our admin pages and restricting users that were suspended.  Authorization is handled through two different methods: </w:t>
      </w:r>
      <w:r w:rsidR="000D1D5A">
        <w:rPr>
          <w:rFonts w:ascii="Times New Roman" w:hAnsi="Times New Roman"/>
          <w:bCs/>
        </w:rPr>
        <w:t xml:space="preserve">gates and policies. According to the Laravel documentation, gates and policies can be thought as similar to </w:t>
      </w:r>
      <w:r w:rsidR="004A7053">
        <w:rPr>
          <w:rFonts w:ascii="Times New Roman" w:hAnsi="Times New Roman"/>
          <w:bCs/>
        </w:rPr>
        <w:t xml:space="preserve">routes and controllers. </w:t>
      </w:r>
      <w:r w:rsidR="009606F3">
        <w:rPr>
          <w:rFonts w:ascii="Times New Roman" w:hAnsi="Times New Roman"/>
          <w:bCs/>
        </w:rPr>
        <w:t xml:space="preserve">Gates </w:t>
      </w:r>
      <w:r w:rsidR="005B4E1F">
        <w:rPr>
          <w:rFonts w:ascii="Times New Roman" w:hAnsi="Times New Roman"/>
          <w:bCs/>
        </w:rPr>
        <w:t xml:space="preserve">are a simple, closure like, method to </w:t>
      </w:r>
      <w:r w:rsidR="00927BBC">
        <w:rPr>
          <w:rFonts w:ascii="Times New Roman" w:hAnsi="Times New Roman"/>
          <w:bCs/>
        </w:rPr>
        <w:t>authorization</w:t>
      </w:r>
      <w:r w:rsidR="005B4E1F">
        <w:rPr>
          <w:rFonts w:ascii="Times New Roman" w:hAnsi="Times New Roman"/>
          <w:bCs/>
        </w:rPr>
        <w:t xml:space="preserve"> and policies focus </w:t>
      </w:r>
      <w:r w:rsidR="00927BBC">
        <w:rPr>
          <w:rFonts w:ascii="Times New Roman" w:hAnsi="Times New Roman"/>
          <w:bCs/>
        </w:rPr>
        <w:t xml:space="preserve">on grouping logic around a particular model or resource. It is not required to stick to only one of the two methods of authorization and depending on what your goals are, it might be </w:t>
      </w:r>
      <w:r w:rsidR="00B9389F">
        <w:rPr>
          <w:rFonts w:ascii="Times New Roman" w:hAnsi="Times New Roman"/>
          <w:bCs/>
        </w:rPr>
        <w:t xml:space="preserve">beneficial </w:t>
      </w:r>
      <w:r w:rsidR="00546B10">
        <w:rPr>
          <w:rFonts w:ascii="Times New Roman" w:hAnsi="Times New Roman"/>
          <w:bCs/>
        </w:rPr>
        <w:t xml:space="preserve">to mix up which method is used. </w:t>
      </w:r>
      <w:r w:rsidR="00B9389F">
        <w:rPr>
          <w:rFonts w:ascii="Times New Roman" w:hAnsi="Times New Roman"/>
          <w:bCs/>
        </w:rPr>
        <w:t xml:space="preserve">For our </w:t>
      </w:r>
      <w:proofErr w:type="spellStart"/>
      <w:r w:rsidR="00B9389F">
        <w:rPr>
          <w:rFonts w:ascii="Times New Roman" w:hAnsi="Times New Roman"/>
          <w:bCs/>
        </w:rPr>
        <w:t>JobPosting</w:t>
      </w:r>
      <w:r w:rsidR="00C32A0F">
        <w:rPr>
          <w:rFonts w:ascii="Times New Roman" w:hAnsi="Times New Roman"/>
          <w:bCs/>
        </w:rPr>
        <w:t>Site</w:t>
      </w:r>
      <w:proofErr w:type="spellEnd"/>
      <w:r w:rsidR="00C32A0F">
        <w:rPr>
          <w:rFonts w:ascii="Times New Roman" w:hAnsi="Times New Roman"/>
          <w:bCs/>
        </w:rPr>
        <w:t xml:space="preserve">, we created two policies: </w:t>
      </w:r>
      <w:proofErr w:type="spellStart"/>
      <w:r w:rsidR="00C32A0F">
        <w:rPr>
          <w:rFonts w:ascii="Times New Roman" w:hAnsi="Times New Roman"/>
          <w:bCs/>
        </w:rPr>
        <w:t>IsAdmin</w:t>
      </w:r>
      <w:proofErr w:type="spellEnd"/>
      <w:r w:rsidR="00C32A0F">
        <w:rPr>
          <w:rFonts w:ascii="Times New Roman" w:hAnsi="Times New Roman"/>
          <w:bCs/>
        </w:rPr>
        <w:t xml:space="preserve"> and </w:t>
      </w:r>
      <w:proofErr w:type="spellStart"/>
      <w:r w:rsidR="00C32A0F">
        <w:rPr>
          <w:rFonts w:ascii="Times New Roman" w:hAnsi="Times New Roman"/>
          <w:bCs/>
        </w:rPr>
        <w:t>isSuspended</w:t>
      </w:r>
      <w:proofErr w:type="spellEnd"/>
      <w:r w:rsidR="00C32A0F">
        <w:rPr>
          <w:rFonts w:ascii="Times New Roman" w:hAnsi="Times New Roman"/>
          <w:bCs/>
        </w:rPr>
        <w:t>.</w:t>
      </w:r>
      <w:r w:rsidR="00682F2A">
        <w:rPr>
          <w:rFonts w:ascii="Times New Roman" w:hAnsi="Times New Roman"/>
          <w:bCs/>
        </w:rPr>
        <w:t xml:space="preserve"> We made these policies by running the command “php artisan </w:t>
      </w:r>
      <w:proofErr w:type="spellStart"/>
      <w:proofErr w:type="gramStart"/>
      <w:r w:rsidR="00682F2A">
        <w:rPr>
          <w:rFonts w:ascii="Times New Roman" w:hAnsi="Times New Roman"/>
          <w:bCs/>
        </w:rPr>
        <w:t>make:policy</w:t>
      </w:r>
      <w:proofErr w:type="spellEnd"/>
      <w:proofErr w:type="gramEnd"/>
      <w:r w:rsidR="00682F2A">
        <w:rPr>
          <w:rFonts w:ascii="Times New Roman" w:hAnsi="Times New Roman"/>
          <w:bCs/>
        </w:rPr>
        <w:t xml:space="preserve"> </w:t>
      </w:r>
      <w:proofErr w:type="spellStart"/>
      <w:r w:rsidR="00682F2A">
        <w:rPr>
          <w:rFonts w:ascii="Times New Roman" w:hAnsi="Times New Roman"/>
          <w:bCs/>
        </w:rPr>
        <w:t>isAdmin</w:t>
      </w:r>
      <w:proofErr w:type="spellEnd"/>
      <w:r w:rsidR="00306BB1">
        <w:rPr>
          <w:rFonts w:ascii="Times New Roman" w:hAnsi="Times New Roman"/>
          <w:bCs/>
        </w:rPr>
        <w:t xml:space="preserve"> –model User). </w:t>
      </w:r>
      <w:r w:rsidR="00C32A0F">
        <w:rPr>
          <w:rFonts w:ascii="Times New Roman" w:hAnsi="Times New Roman"/>
          <w:bCs/>
        </w:rPr>
        <w:t xml:space="preserve"> These policies needed to be </w:t>
      </w:r>
      <w:r w:rsidR="00682F2A">
        <w:rPr>
          <w:rFonts w:ascii="Times New Roman" w:hAnsi="Times New Roman"/>
          <w:bCs/>
        </w:rPr>
        <w:t xml:space="preserve">Registered in the </w:t>
      </w:r>
      <w:r w:rsidR="00306BB1">
        <w:rPr>
          <w:rFonts w:ascii="Times New Roman" w:hAnsi="Times New Roman"/>
          <w:bCs/>
        </w:rPr>
        <w:t>App\Providers\</w:t>
      </w:r>
      <w:proofErr w:type="spellStart"/>
      <w:r w:rsidR="00306BB1">
        <w:rPr>
          <w:rFonts w:ascii="Times New Roman" w:hAnsi="Times New Roman"/>
          <w:bCs/>
        </w:rPr>
        <w:t>AuthServiceProvider</w:t>
      </w:r>
      <w:proofErr w:type="spellEnd"/>
      <w:r w:rsidR="00306BB1">
        <w:rPr>
          <w:rFonts w:ascii="Times New Roman" w:hAnsi="Times New Roman"/>
          <w:bCs/>
        </w:rPr>
        <w:t xml:space="preserve"> policies property. </w:t>
      </w:r>
    </w:p>
    <w:p w14:paraId="5AFC72C3" w14:textId="641F6E77" w:rsidR="00FB3819" w:rsidRPr="00FB3819" w:rsidRDefault="00FB3819" w:rsidP="00FB3819">
      <w:pPr>
        <w:pStyle w:val="ListParagraph"/>
        <w:numPr>
          <w:ilvl w:val="0"/>
          <w:numId w:val="4"/>
        </w:numPr>
        <w:spacing w:after="120"/>
        <w:rPr>
          <w:rFonts w:ascii="Times New Roman" w:hAnsi="Times New Roman"/>
          <w:b/>
        </w:rPr>
      </w:pPr>
      <w:r w:rsidRPr="00247426">
        <w:rPr>
          <w:rFonts w:ascii="Times New Roman" w:hAnsi="Times New Roman"/>
          <w:b/>
        </w:rPr>
        <w:t>Create a logical drawing for how a Login Process would work using the Laravel security framework.</w:t>
      </w:r>
    </w:p>
    <w:p w14:paraId="043F0C02" w14:textId="2E4D06D6" w:rsidR="00247426" w:rsidRPr="00682F2A" w:rsidRDefault="00FB3819" w:rsidP="001F2E87">
      <w:pPr>
        <w:spacing w:after="120"/>
        <w:rPr>
          <w:rFonts w:ascii="Times New Roman" w:hAnsi="Times New Roman"/>
          <w:bCs/>
        </w:rPr>
      </w:pPr>
      <w:r>
        <w:rPr>
          <w:rFonts w:ascii="Times New Roman" w:hAnsi="Times New Roman"/>
          <w:bCs/>
          <w:noProof/>
        </w:rPr>
        <w:lastRenderedPageBreak/>
        <w:drawing>
          <wp:anchor distT="0" distB="0" distL="114300" distR="114300" simplePos="0" relativeHeight="251659264" behindDoc="0" locked="0" layoutInCell="1" allowOverlap="1" wp14:anchorId="59FC4F11" wp14:editId="448F6A0A">
            <wp:simplePos x="0" y="0"/>
            <wp:positionH relativeFrom="column">
              <wp:posOffset>1251044</wp:posOffset>
            </wp:positionH>
            <wp:positionV relativeFrom="paragraph">
              <wp:posOffset>301</wp:posOffset>
            </wp:positionV>
            <wp:extent cx="4520971" cy="9078038"/>
            <wp:effectExtent l="0" t="0" r="63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1760" cy="9079622"/>
                    </a:xfrm>
                    <a:prstGeom prst="rect">
                      <a:avLst/>
                    </a:prstGeom>
                  </pic:spPr>
                </pic:pic>
              </a:graphicData>
            </a:graphic>
            <wp14:sizeRelH relativeFrom="margin">
              <wp14:pctWidth>0</wp14:pctWidth>
            </wp14:sizeRelH>
            <wp14:sizeRelV relativeFrom="margin">
              <wp14:pctHeight>0</wp14:pctHeight>
            </wp14:sizeRelV>
          </wp:anchor>
        </w:drawing>
      </w:r>
    </w:p>
    <w:sectPr w:rsidR="00247426" w:rsidRPr="00682F2A">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CD4E9D" w14:textId="77777777" w:rsidR="000B44CE" w:rsidRDefault="000B44CE" w:rsidP="000B44CE">
      <w:r>
        <w:separator/>
      </w:r>
    </w:p>
  </w:endnote>
  <w:endnote w:type="continuationSeparator" w:id="0">
    <w:p w14:paraId="5FFF5D41" w14:textId="77777777" w:rsidR="000B44CE" w:rsidRDefault="000B44CE" w:rsidP="000B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31D64" w14:textId="48D581DD" w:rsidR="000B44CE" w:rsidRDefault="000B44CE">
    <w:pPr>
      <w:pStyle w:val="Footer"/>
    </w:pPr>
    <w: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997E4D" w14:textId="77777777" w:rsidR="000B44CE" w:rsidRDefault="000B44CE" w:rsidP="000B44CE">
      <w:r>
        <w:separator/>
      </w:r>
    </w:p>
  </w:footnote>
  <w:footnote w:type="continuationSeparator" w:id="0">
    <w:p w14:paraId="2A5E009A" w14:textId="77777777" w:rsidR="000B44CE" w:rsidRDefault="000B44CE" w:rsidP="000B44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3C38EA"/>
    <w:multiLevelType w:val="hybridMultilevel"/>
    <w:tmpl w:val="01CC4E92"/>
    <w:lvl w:ilvl="0" w:tplc="EA381F6E">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332B99"/>
    <w:multiLevelType w:val="hybridMultilevel"/>
    <w:tmpl w:val="D194B7AC"/>
    <w:lvl w:ilvl="0" w:tplc="FFB8FD9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32291B75"/>
    <w:multiLevelType w:val="hybridMultilevel"/>
    <w:tmpl w:val="12E8C3F0"/>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380856"/>
    <w:multiLevelType w:val="hybridMultilevel"/>
    <w:tmpl w:val="4106EF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716"/>
    <w:rsid w:val="00004219"/>
    <w:rsid w:val="00045799"/>
    <w:rsid w:val="00074590"/>
    <w:rsid w:val="000A4EF5"/>
    <w:rsid w:val="000B44CE"/>
    <w:rsid w:val="000D1D5A"/>
    <w:rsid w:val="000F4B74"/>
    <w:rsid w:val="00172716"/>
    <w:rsid w:val="001F2E87"/>
    <w:rsid w:val="00247426"/>
    <w:rsid w:val="00256926"/>
    <w:rsid w:val="00306BB1"/>
    <w:rsid w:val="0032202A"/>
    <w:rsid w:val="0032544F"/>
    <w:rsid w:val="00325D1D"/>
    <w:rsid w:val="003F2461"/>
    <w:rsid w:val="00405BE2"/>
    <w:rsid w:val="00427621"/>
    <w:rsid w:val="004A7053"/>
    <w:rsid w:val="0052577D"/>
    <w:rsid w:val="00546B10"/>
    <w:rsid w:val="005545AC"/>
    <w:rsid w:val="0056737F"/>
    <w:rsid w:val="005B4E1F"/>
    <w:rsid w:val="005C70B5"/>
    <w:rsid w:val="00614241"/>
    <w:rsid w:val="00682F2A"/>
    <w:rsid w:val="006A0BDA"/>
    <w:rsid w:val="006B419E"/>
    <w:rsid w:val="007074E4"/>
    <w:rsid w:val="00746F9B"/>
    <w:rsid w:val="007A65F4"/>
    <w:rsid w:val="007D594B"/>
    <w:rsid w:val="008201AA"/>
    <w:rsid w:val="00883128"/>
    <w:rsid w:val="008831B9"/>
    <w:rsid w:val="00927BBC"/>
    <w:rsid w:val="00955A87"/>
    <w:rsid w:val="009606F3"/>
    <w:rsid w:val="0099654A"/>
    <w:rsid w:val="009B573B"/>
    <w:rsid w:val="009F4A29"/>
    <w:rsid w:val="00A05F24"/>
    <w:rsid w:val="00A51232"/>
    <w:rsid w:val="00A83E46"/>
    <w:rsid w:val="00A91B17"/>
    <w:rsid w:val="00AA0E35"/>
    <w:rsid w:val="00AD2E70"/>
    <w:rsid w:val="00AD5854"/>
    <w:rsid w:val="00B9389F"/>
    <w:rsid w:val="00B96166"/>
    <w:rsid w:val="00BA20B2"/>
    <w:rsid w:val="00C32A0F"/>
    <w:rsid w:val="00C51CDE"/>
    <w:rsid w:val="00D67F7A"/>
    <w:rsid w:val="00E10549"/>
    <w:rsid w:val="00E32136"/>
    <w:rsid w:val="00FB3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AD7A1"/>
  <w15:chartTrackingRefBased/>
  <w15:docId w15:val="{34B19D98-7D3E-544A-B01C-E211045EF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72716"/>
    <w:pPr>
      <w:ind w:left="720"/>
      <w:contextualSpacing/>
    </w:pPr>
  </w:style>
  <w:style w:type="paragraph" w:styleId="Header">
    <w:name w:val="header"/>
    <w:basedOn w:val="Normal"/>
    <w:link w:val="HeaderChar"/>
    <w:uiPriority w:val="99"/>
    <w:unhideWhenUsed/>
    <w:rsid w:val="000B44CE"/>
    <w:pPr>
      <w:tabs>
        <w:tab w:val="center" w:pos="4680"/>
        <w:tab w:val="right" w:pos="9360"/>
      </w:tabs>
    </w:pPr>
  </w:style>
  <w:style w:type="character" w:customStyle="1" w:styleId="HeaderChar">
    <w:name w:val="Header Char"/>
    <w:basedOn w:val="DefaultParagraphFont"/>
    <w:link w:val="Header"/>
    <w:uiPriority w:val="99"/>
    <w:rsid w:val="000B44CE"/>
  </w:style>
  <w:style w:type="paragraph" w:styleId="Footer">
    <w:name w:val="footer"/>
    <w:basedOn w:val="Normal"/>
    <w:link w:val="FooterChar"/>
    <w:uiPriority w:val="99"/>
    <w:unhideWhenUsed/>
    <w:rsid w:val="000B44CE"/>
    <w:pPr>
      <w:tabs>
        <w:tab w:val="center" w:pos="4680"/>
        <w:tab w:val="right" w:pos="9360"/>
      </w:tabs>
    </w:pPr>
  </w:style>
  <w:style w:type="character" w:customStyle="1" w:styleId="FooterChar">
    <w:name w:val="Footer Char"/>
    <w:basedOn w:val="DefaultParagraphFont"/>
    <w:link w:val="Footer"/>
    <w:uiPriority w:val="99"/>
    <w:rsid w:val="000B4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9</Pages>
  <Words>798</Words>
  <Characters>4555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V Sanchez Sanchez</dc:creator>
  <cp:keywords/>
  <dc:description/>
  <cp:lastModifiedBy>Ana V Sanchez Sanchez</cp:lastModifiedBy>
  <cp:revision>55</cp:revision>
  <dcterms:created xsi:type="dcterms:W3CDTF">2021-03-26T19:52:00Z</dcterms:created>
  <dcterms:modified xsi:type="dcterms:W3CDTF">2021-03-28T14:39:00Z</dcterms:modified>
</cp:coreProperties>
</file>